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CAC6" w14:textId="77777777" w:rsidR="009B0500" w:rsidRPr="009B0500" w:rsidRDefault="009B0500" w:rsidP="009B0500">
      <w:pPr>
        <w:pStyle w:val="Heading1"/>
        <w:jc w:val="center"/>
        <w:rPr>
          <w:rFonts w:eastAsia="Times New Roman"/>
          <w:sz w:val="24"/>
          <w:szCs w:val="24"/>
        </w:rPr>
      </w:pPr>
      <w:r>
        <w:rPr>
          <w:rStyle w:val="Strong"/>
          <w:rFonts w:eastAsia="Times New Roman"/>
          <w:b/>
          <w:bCs/>
        </w:rPr>
        <w:t>SPRING THEATRE DATES</w:t>
      </w:r>
      <w:r>
        <w:rPr>
          <w:rFonts w:eastAsia="Times New Roman"/>
        </w:rPr>
        <w:br/>
      </w:r>
      <w:r w:rsidRPr="009B0500">
        <w:rPr>
          <w:rFonts w:eastAsia="Times New Roman"/>
          <w:sz w:val="28"/>
          <w:szCs w:val="28"/>
        </w:rPr>
        <w:br/>
      </w:r>
      <w:r w:rsidRPr="009B0500">
        <w:rPr>
          <w:rStyle w:val="Strong"/>
          <w:rFonts w:eastAsia="Times New Roman"/>
          <w:b/>
          <w:bCs/>
          <w:sz w:val="24"/>
          <w:szCs w:val="24"/>
        </w:rPr>
        <w:t>Saturday 23 April 2022, 2.30pm</w:t>
      </w:r>
      <w:r w:rsidRPr="009B0500">
        <w:rPr>
          <w:rFonts w:eastAsia="Times New Roman"/>
          <w:sz w:val="24"/>
          <w:szCs w:val="24"/>
        </w:rPr>
        <w:br/>
      </w:r>
      <w:r w:rsidRPr="009B0500">
        <w:rPr>
          <w:rStyle w:val="Strong"/>
          <w:rFonts w:eastAsia="Times New Roman"/>
          <w:b/>
          <w:bCs/>
          <w:sz w:val="24"/>
          <w:szCs w:val="24"/>
        </w:rPr>
        <w:t xml:space="preserve">THE FEVER SYNDROME by Alexis </w:t>
      </w:r>
      <w:proofErr w:type="spellStart"/>
      <w:r w:rsidRPr="009B0500">
        <w:rPr>
          <w:rStyle w:val="Strong"/>
          <w:rFonts w:eastAsia="Times New Roman"/>
          <w:b/>
          <w:bCs/>
          <w:sz w:val="24"/>
          <w:szCs w:val="24"/>
        </w:rPr>
        <w:t>Zegerman</w:t>
      </w:r>
      <w:proofErr w:type="spellEnd"/>
    </w:p>
    <w:p w14:paraId="0483D198" w14:textId="77777777" w:rsidR="009B0500" w:rsidRPr="009B0500" w:rsidRDefault="009B0500" w:rsidP="009B0500">
      <w:pPr>
        <w:pStyle w:val="Heading1"/>
        <w:rPr>
          <w:rFonts w:eastAsia="Times New Roman"/>
          <w:sz w:val="24"/>
          <w:szCs w:val="24"/>
        </w:rPr>
      </w:pPr>
      <w:r w:rsidRPr="009B0500">
        <w:rPr>
          <w:rFonts w:eastAsia="Times New Roman"/>
          <w:sz w:val="24"/>
          <w:szCs w:val="24"/>
        </w:rPr>
        <w:t> </w:t>
      </w:r>
      <w:r w:rsidRPr="009B0500">
        <w:rPr>
          <w:rFonts w:eastAsia="Times New Roman"/>
          <w:sz w:val="24"/>
          <w:szCs w:val="24"/>
        </w:rPr>
        <w:br/>
        <w:t>Dr Richard Myers, the great IVF innovator, is virtually a secular saint because of the thousands of babies he has created throughout his career. Now, his family gather to see him receive a lifetime achievement award. This fractious group are more accustomed to debate than empathy, so it’s not long before the family home in the Upper West Side of Manhattan is once again alive with dispute: conflicting Thanksgiving memories and polarised opinions on investment banking and how best to care for their ailing father. And crucially, who will inherit Richard’s wealth and Richard’s prestigious science institution?</w:t>
      </w:r>
      <w:r w:rsidRPr="009B0500">
        <w:rPr>
          <w:rFonts w:eastAsia="Times New Roman"/>
          <w:sz w:val="24"/>
          <w:szCs w:val="24"/>
        </w:rPr>
        <w:br/>
        <w:t> </w:t>
      </w:r>
      <w:r w:rsidRPr="009B0500">
        <w:rPr>
          <w:rFonts w:eastAsia="Times New Roman"/>
          <w:sz w:val="24"/>
          <w:szCs w:val="24"/>
        </w:rPr>
        <w:br/>
        <w:t xml:space="preserve">Stars Robert Lindsay.  Director: Roxana </w:t>
      </w:r>
      <w:proofErr w:type="spellStart"/>
      <w:r w:rsidRPr="009B0500">
        <w:rPr>
          <w:rFonts w:eastAsia="Times New Roman"/>
          <w:sz w:val="24"/>
          <w:szCs w:val="24"/>
        </w:rPr>
        <w:t>Silbert</w:t>
      </w:r>
      <w:proofErr w:type="spellEnd"/>
      <w:r w:rsidRPr="009B0500">
        <w:rPr>
          <w:rFonts w:eastAsia="Times New Roman"/>
          <w:sz w:val="24"/>
          <w:szCs w:val="24"/>
        </w:rPr>
        <w:t>.</w:t>
      </w:r>
      <w:r w:rsidRPr="009B0500">
        <w:rPr>
          <w:rFonts w:eastAsia="Times New Roman"/>
          <w:sz w:val="24"/>
          <w:szCs w:val="24"/>
        </w:rPr>
        <w:br/>
        <w:t> </w:t>
      </w:r>
      <w:r w:rsidRPr="009B0500">
        <w:rPr>
          <w:rFonts w:eastAsia="Times New Roman"/>
          <w:sz w:val="24"/>
          <w:szCs w:val="24"/>
        </w:rPr>
        <w:br/>
        <w:t>Hampstead Theatre.  Tickets: £25.00 senior (£30 standard rate)</w:t>
      </w:r>
      <w:r w:rsidRPr="009B0500">
        <w:rPr>
          <w:rFonts w:eastAsia="Times New Roman"/>
          <w:sz w:val="24"/>
          <w:szCs w:val="24"/>
        </w:rPr>
        <w:br/>
        <w:t> </w:t>
      </w:r>
    </w:p>
    <w:p w14:paraId="500C6885" w14:textId="77777777" w:rsidR="009B0500" w:rsidRPr="009B0500" w:rsidRDefault="009B0500" w:rsidP="009B0500">
      <w:pPr>
        <w:pStyle w:val="Heading1"/>
        <w:jc w:val="center"/>
        <w:rPr>
          <w:rFonts w:eastAsia="Times New Roman"/>
          <w:sz w:val="24"/>
          <w:szCs w:val="24"/>
        </w:rPr>
      </w:pPr>
      <w:r w:rsidRPr="009B0500">
        <w:rPr>
          <w:rStyle w:val="Strong"/>
          <w:rFonts w:eastAsia="Times New Roman"/>
          <w:b/>
          <w:bCs/>
          <w:sz w:val="24"/>
          <w:szCs w:val="24"/>
        </w:rPr>
        <w:t>Wednesday 1 June 2022, 2pm </w:t>
      </w:r>
      <w:r w:rsidRPr="009B0500">
        <w:rPr>
          <w:rFonts w:eastAsia="Times New Roman"/>
          <w:sz w:val="24"/>
          <w:szCs w:val="24"/>
        </w:rPr>
        <w:br/>
      </w:r>
      <w:r w:rsidRPr="009B0500">
        <w:rPr>
          <w:rStyle w:val="Strong"/>
          <w:rFonts w:eastAsia="Times New Roman"/>
          <w:b/>
          <w:bCs/>
          <w:sz w:val="24"/>
          <w:szCs w:val="24"/>
        </w:rPr>
        <w:t>THE CORN IS GREEN by Emlyn Williams </w:t>
      </w:r>
    </w:p>
    <w:p w14:paraId="071287EB" w14:textId="77777777" w:rsidR="009B0500" w:rsidRPr="009B0500" w:rsidRDefault="009B0500" w:rsidP="009B0500">
      <w:pPr>
        <w:pStyle w:val="Heading1"/>
        <w:rPr>
          <w:rFonts w:eastAsia="Times New Roman"/>
          <w:sz w:val="24"/>
          <w:szCs w:val="24"/>
        </w:rPr>
      </w:pPr>
      <w:r w:rsidRPr="009B0500">
        <w:rPr>
          <w:rFonts w:eastAsia="Times New Roman"/>
          <w:sz w:val="24"/>
          <w:szCs w:val="24"/>
        </w:rPr>
        <w:t> </w:t>
      </w:r>
      <w:r w:rsidRPr="009B0500">
        <w:rPr>
          <w:rFonts w:eastAsia="Times New Roman"/>
          <w:sz w:val="24"/>
          <w:szCs w:val="24"/>
        </w:rPr>
        <w:br/>
        <w:t xml:space="preserve">Emlyn Williams' semi-autobiographical drama </w:t>
      </w:r>
      <w:r w:rsidRPr="009B0500">
        <w:rPr>
          <w:rStyle w:val="Emphasis"/>
          <w:rFonts w:eastAsia="Times New Roman"/>
          <w:sz w:val="24"/>
          <w:szCs w:val="24"/>
        </w:rPr>
        <w:t>The Corn is Green</w:t>
      </w:r>
      <w:r w:rsidRPr="009B0500">
        <w:rPr>
          <w:rFonts w:eastAsia="Times New Roman"/>
          <w:sz w:val="24"/>
          <w:szCs w:val="24"/>
        </w:rPr>
        <w:t xml:space="preserve"> gets its first London revival for thirty-five years with director Dominic Cooke's new, large-scale production. Nicola Walker, alongside </w:t>
      </w:r>
      <w:proofErr w:type="spellStart"/>
      <w:r w:rsidRPr="009B0500">
        <w:rPr>
          <w:rFonts w:eastAsia="Times New Roman"/>
          <w:sz w:val="24"/>
          <w:szCs w:val="24"/>
        </w:rPr>
        <w:t>Iwan</w:t>
      </w:r>
      <w:proofErr w:type="spellEnd"/>
      <w:r w:rsidRPr="009B0500">
        <w:rPr>
          <w:rFonts w:eastAsia="Times New Roman"/>
          <w:sz w:val="24"/>
          <w:szCs w:val="24"/>
        </w:rPr>
        <w:t xml:space="preserve"> Davies, leads the company as Miss </w:t>
      </w:r>
      <w:proofErr w:type="spellStart"/>
      <w:r w:rsidRPr="009B0500">
        <w:rPr>
          <w:rFonts w:eastAsia="Times New Roman"/>
          <w:sz w:val="24"/>
          <w:szCs w:val="24"/>
        </w:rPr>
        <w:t>Moffat</w:t>
      </w:r>
      <w:proofErr w:type="spellEnd"/>
      <w:r w:rsidRPr="009B0500">
        <w:rPr>
          <w:rFonts w:eastAsia="Times New Roman"/>
          <w:sz w:val="24"/>
          <w:szCs w:val="24"/>
        </w:rPr>
        <w:t>, a headstrong English teacher working in an impoverished mining village in late 19th-century Wales. Set and costume design by ULTZ.</w:t>
      </w:r>
      <w:r w:rsidRPr="009B0500">
        <w:rPr>
          <w:rFonts w:eastAsia="Times New Roman"/>
          <w:sz w:val="24"/>
          <w:szCs w:val="24"/>
        </w:rPr>
        <w:br/>
        <w:t> </w:t>
      </w:r>
      <w:r w:rsidRPr="009B0500">
        <w:rPr>
          <w:rFonts w:eastAsia="Times New Roman"/>
          <w:sz w:val="24"/>
          <w:szCs w:val="24"/>
        </w:rPr>
        <w:br/>
        <w:t xml:space="preserve">National Theatre, </w:t>
      </w:r>
      <w:proofErr w:type="spellStart"/>
      <w:r w:rsidRPr="009B0500">
        <w:rPr>
          <w:rFonts w:eastAsia="Times New Roman"/>
          <w:sz w:val="24"/>
          <w:szCs w:val="24"/>
        </w:rPr>
        <w:t>Lyttelton</w:t>
      </w:r>
      <w:proofErr w:type="spellEnd"/>
      <w:r w:rsidRPr="009B0500">
        <w:rPr>
          <w:rFonts w:eastAsia="Times New Roman"/>
          <w:sz w:val="24"/>
          <w:szCs w:val="24"/>
        </w:rPr>
        <w:t>. Tickets: £46.00 senior (£66 standard rate)</w:t>
      </w:r>
      <w:r w:rsidRPr="009B0500">
        <w:rPr>
          <w:rFonts w:eastAsia="Times New Roman"/>
          <w:sz w:val="24"/>
          <w:szCs w:val="24"/>
        </w:rPr>
        <w:br/>
        <w:t> </w:t>
      </w:r>
    </w:p>
    <w:p w14:paraId="6CF4EE6D" w14:textId="77777777" w:rsidR="009B0500" w:rsidRPr="009B0500" w:rsidRDefault="009B0500" w:rsidP="009B0500">
      <w:pPr>
        <w:pStyle w:val="Heading1"/>
        <w:jc w:val="center"/>
        <w:rPr>
          <w:rFonts w:eastAsia="Times New Roman"/>
          <w:sz w:val="24"/>
          <w:szCs w:val="24"/>
        </w:rPr>
      </w:pPr>
      <w:r w:rsidRPr="009B0500">
        <w:rPr>
          <w:rStyle w:val="Strong"/>
          <w:rFonts w:eastAsia="Times New Roman"/>
          <w:b/>
          <w:bCs/>
          <w:sz w:val="24"/>
          <w:szCs w:val="24"/>
        </w:rPr>
        <w:t>Saturday 16 July 2022, 2.45pm</w:t>
      </w:r>
      <w:r w:rsidRPr="009B0500">
        <w:rPr>
          <w:rFonts w:eastAsia="Times New Roman"/>
          <w:sz w:val="24"/>
          <w:szCs w:val="24"/>
        </w:rPr>
        <w:br/>
      </w:r>
      <w:r w:rsidRPr="009B0500">
        <w:rPr>
          <w:rStyle w:val="Strong"/>
          <w:rFonts w:eastAsia="Times New Roman"/>
          <w:b/>
          <w:bCs/>
          <w:sz w:val="24"/>
          <w:szCs w:val="24"/>
        </w:rPr>
        <w:t>FOLK by Nell Leyshon</w:t>
      </w:r>
    </w:p>
    <w:p w14:paraId="0B6BC450" w14:textId="77777777" w:rsidR="009B0500" w:rsidRPr="009B0500" w:rsidRDefault="009B0500" w:rsidP="009B0500">
      <w:pPr>
        <w:pStyle w:val="Heading1"/>
        <w:rPr>
          <w:rFonts w:eastAsia="Times New Roman"/>
          <w:sz w:val="24"/>
          <w:szCs w:val="24"/>
        </w:rPr>
      </w:pPr>
      <w:r w:rsidRPr="009B0500">
        <w:rPr>
          <w:rFonts w:eastAsia="Times New Roman"/>
          <w:sz w:val="24"/>
          <w:szCs w:val="24"/>
        </w:rPr>
        <w:t> </w:t>
      </w:r>
      <w:r w:rsidRPr="009B0500">
        <w:rPr>
          <w:rFonts w:eastAsia="Times New Roman"/>
          <w:sz w:val="24"/>
          <w:szCs w:val="24"/>
        </w:rPr>
        <w:br/>
        <w:t xml:space="preserve">Hampstead Theatre has just announced a bring-back of </w:t>
      </w:r>
      <w:r w:rsidRPr="009B0500">
        <w:rPr>
          <w:rStyle w:val="Emphasis"/>
          <w:rFonts w:eastAsia="Times New Roman"/>
          <w:sz w:val="24"/>
          <w:szCs w:val="24"/>
        </w:rPr>
        <w:t>Folk</w:t>
      </w:r>
      <w:r w:rsidRPr="009B0500">
        <w:rPr>
          <w:rFonts w:eastAsia="Times New Roman"/>
          <w:sz w:val="24"/>
          <w:szCs w:val="24"/>
        </w:rPr>
        <w:t xml:space="preserve"> which some of us were due to see earlier this year.  Hopefully those who had previously booked, as well as other members, will be able to join us on this occasion.</w:t>
      </w:r>
      <w:r w:rsidRPr="009B0500">
        <w:rPr>
          <w:rFonts w:eastAsia="Times New Roman"/>
          <w:sz w:val="24"/>
          <w:szCs w:val="24"/>
        </w:rPr>
        <w:br/>
        <w:t> </w:t>
      </w:r>
      <w:r w:rsidRPr="009B0500">
        <w:rPr>
          <w:rFonts w:eastAsia="Times New Roman"/>
          <w:sz w:val="24"/>
          <w:szCs w:val="24"/>
        </w:rPr>
        <w:br/>
        <w:t xml:space="preserve">1903, Somerset. Rooted in the land where she has lived her entire life, Louie Hooper’s mind overflows with its songs – more than 300 of them passed down </w:t>
      </w:r>
      <w:r w:rsidRPr="009B0500">
        <w:rPr>
          <w:rFonts w:eastAsia="Times New Roman"/>
          <w:sz w:val="24"/>
          <w:szCs w:val="24"/>
        </w:rPr>
        <w:lastRenderedPageBreak/>
        <w:t xml:space="preserve">from her mother. Cecil Sharp, a composer visiting from London, fears England’s folk songs will be lost forever and sets out on a mission to transcribe </w:t>
      </w:r>
      <w:proofErr w:type="gramStart"/>
      <w:r w:rsidRPr="009B0500">
        <w:rPr>
          <w:rFonts w:eastAsia="Times New Roman"/>
          <w:sz w:val="24"/>
          <w:szCs w:val="24"/>
        </w:rPr>
        <w:t>each and every</w:t>
      </w:r>
      <w:proofErr w:type="gramEnd"/>
      <w:r w:rsidRPr="009B0500">
        <w:rPr>
          <w:rFonts w:eastAsia="Times New Roman"/>
          <w:sz w:val="24"/>
          <w:szCs w:val="24"/>
        </w:rPr>
        <w:t xml:space="preserve"> one. He believes Louie’s music should speak not just for this place but for the whole of England.</w:t>
      </w:r>
      <w:r w:rsidRPr="009B0500">
        <w:rPr>
          <w:rFonts w:eastAsia="Times New Roman"/>
          <w:sz w:val="24"/>
          <w:szCs w:val="24"/>
        </w:rPr>
        <w:br/>
        <w:t> </w:t>
      </w:r>
      <w:r w:rsidRPr="009B0500">
        <w:rPr>
          <w:rFonts w:eastAsia="Times New Roman"/>
          <w:sz w:val="24"/>
          <w:szCs w:val="24"/>
        </w:rPr>
        <w:br/>
        <w:t>Inspired by a true story, </w:t>
      </w:r>
      <w:r w:rsidRPr="009B0500">
        <w:rPr>
          <w:rStyle w:val="Strong"/>
          <w:rFonts w:eastAsia="Times New Roman"/>
          <w:b/>
          <w:bCs/>
          <w:sz w:val="24"/>
          <w:szCs w:val="24"/>
        </w:rPr>
        <w:t>Nell Leyshon</w:t>
      </w:r>
      <w:r w:rsidRPr="009B0500">
        <w:rPr>
          <w:rFonts w:eastAsia="Times New Roman"/>
          <w:sz w:val="24"/>
          <w:szCs w:val="24"/>
        </w:rPr>
        <w:t>’s </w:t>
      </w:r>
      <w:r w:rsidRPr="009B0500">
        <w:rPr>
          <w:rStyle w:val="Emphasis"/>
          <w:rFonts w:eastAsia="Times New Roman"/>
          <w:sz w:val="24"/>
          <w:szCs w:val="24"/>
        </w:rPr>
        <w:t>Folk</w:t>
      </w:r>
      <w:r w:rsidRPr="009B0500">
        <w:rPr>
          <w:rFonts w:eastAsia="Times New Roman"/>
          <w:sz w:val="24"/>
          <w:szCs w:val="24"/>
        </w:rPr>
        <w:t xml:space="preserve"> is a beautiful new play with songs.  Directed by </w:t>
      </w:r>
      <w:r w:rsidRPr="009B0500">
        <w:rPr>
          <w:rStyle w:val="Strong"/>
          <w:rFonts w:eastAsia="Times New Roman"/>
          <w:b/>
          <w:bCs/>
          <w:sz w:val="24"/>
          <w:szCs w:val="24"/>
        </w:rPr>
        <w:t xml:space="preserve">Roxana </w:t>
      </w:r>
      <w:proofErr w:type="spellStart"/>
      <w:r w:rsidRPr="009B0500">
        <w:rPr>
          <w:rStyle w:val="Strong"/>
          <w:rFonts w:eastAsia="Times New Roman"/>
          <w:b/>
          <w:bCs/>
          <w:sz w:val="24"/>
          <w:szCs w:val="24"/>
        </w:rPr>
        <w:t>Silbert</w:t>
      </w:r>
      <w:proofErr w:type="spellEnd"/>
      <w:r w:rsidRPr="009B0500">
        <w:rPr>
          <w:rFonts w:eastAsia="Times New Roman"/>
          <w:sz w:val="24"/>
          <w:szCs w:val="24"/>
        </w:rPr>
        <w:t>.</w:t>
      </w:r>
      <w:r w:rsidRPr="009B0500">
        <w:rPr>
          <w:rFonts w:eastAsia="Times New Roman"/>
          <w:sz w:val="24"/>
          <w:szCs w:val="24"/>
        </w:rPr>
        <w:br/>
        <w:t> </w:t>
      </w:r>
      <w:r w:rsidRPr="009B0500">
        <w:rPr>
          <w:rFonts w:eastAsia="Times New Roman"/>
          <w:sz w:val="24"/>
          <w:szCs w:val="24"/>
        </w:rPr>
        <w:br/>
        <w:t>Hampstead Theatre, Tickets £10 senior (£20 standard rate)</w:t>
      </w:r>
      <w:r w:rsidRPr="009B0500">
        <w:rPr>
          <w:rFonts w:eastAsia="Times New Roman"/>
          <w:sz w:val="24"/>
          <w:szCs w:val="24"/>
        </w:rPr>
        <w:br/>
        <w:t> </w:t>
      </w:r>
    </w:p>
    <w:p w14:paraId="4056D627" w14:textId="77777777" w:rsidR="009B0500" w:rsidRPr="009B0500" w:rsidRDefault="009B0500" w:rsidP="009B0500">
      <w:pPr>
        <w:pStyle w:val="Heading1"/>
        <w:jc w:val="center"/>
        <w:rPr>
          <w:rFonts w:eastAsia="Times New Roman"/>
          <w:sz w:val="24"/>
          <w:szCs w:val="24"/>
        </w:rPr>
      </w:pPr>
      <w:r w:rsidRPr="009B0500">
        <w:rPr>
          <w:rStyle w:val="Strong"/>
          <w:rFonts w:eastAsia="Times New Roman"/>
          <w:b/>
          <w:bCs/>
          <w:sz w:val="24"/>
          <w:szCs w:val="24"/>
        </w:rPr>
        <w:t>BOOKING FORM</w:t>
      </w:r>
    </w:p>
    <w:p w14:paraId="5E626CA2" w14:textId="77777777" w:rsidR="009B0500" w:rsidRPr="009B0500" w:rsidRDefault="009B0500" w:rsidP="009B0500">
      <w:pPr>
        <w:pStyle w:val="Heading1"/>
        <w:rPr>
          <w:rFonts w:eastAsia="Times New Roman"/>
          <w:sz w:val="24"/>
          <w:szCs w:val="24"/>
        </w:rPr>
      </w:pPr>
      <w:r w:rsidRPr="009B0500">
        <w:rPr>
          <w:rFonts w:eastAsia="Times New Roman"/>
          <w:sz w:val="24"/>
          <w:szCs w:val="24"/>
        </w:rPr>
        <w:t> </w:t>
      </w:r>
    </w:p>
    <w:tbl>
      <w:tblPr>
        <w:tblW w:w="90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2265"/>
        <w:gridCol w:w="2250"/>
      </w:tblGrid>
      <w:tr w:rsidR="009B0500" w:rsidRPr="009B0500" w14:paraId="50BCBE30" w14:textId="77777777" w:rsidTr="009B0500">
        <w:trPr>
          <w:trHeight w:val="285"/>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14:paraId="00EE7439" w14:textId="77777777" w:rsidR="009B0500" w:rsidRPr="009B0500" w:rsidRDefault="009B0500">
            <w:pPr>
              <w:rPr>
                <w:rFonts w:eastAsia="Times New Roman"/>
                <w:sz w:val="24"/>
                <w:szCs w:val="24"/>
              </w:rPr>
            </w:pPr>
            <w:r w:rsidRPr="009B0500">
              <w:rPr>
                <w:rFonts w:eastAsia="Times New Roman"/>
                <w:sz w:val="24"/>
                <w:szCs w:val="24"/>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14:paraId="56ED5B5D" w14:textId="77777777" w:rsidR="009B0500" w:rsidRPr="009B0500" w:rsidRDefault="009B0500">
            <w:pPr>
              <w:rPr>
                <w:rFonts w:eastAsia="Times New Roman"/>
                <w:sz w:val="24"/>
                <w:szCs w:val="24"/>
              </w:rPr>
            </w:pPr>
            <w:r w:rsidRPr="009B0500">
              <w:rPr>
                <w:rFonts w:eastAsia="Times New Roman"/>
                <w:sz w:val="24"/>
                <w:szCs w:val="24"/>
              </w:rPr>
              <w:t> </w:t>
            </w:r>
          </w:p>
        </w:tc>
        <w:tc>
          <w:tcPr>
            <w:tcW w:w="2250" w:type="dxa"/>
            <w:tcBorders>
              <w:top w:val="outset" w:sz="6" w:space="0" w:color="auto"/>
              <w:left w:val="outset" w:sz="6" w:space="0" w:color="auto"/>
              <w:bottom w:val="outset" w:sz="6" w:space="0" w:color="auto"/>
              <w:right w:val="outset" w:sz="6" w:space="0" w:color="auto"/>
            </w:tcBorders>
            <w:vAlign w:val="center"/>
            <w:hideMark/>
          </w:tcPr>
          <w:p w14:paraId="6AD6E283" w14:textId="77777777" w:rsidR="009B0500" w:rsidRPr="009B0500" w:rsidRDefault="009B0500">
            <w:pPr>
              <w:rPr>
                <w:rFonts w:eastAsia="Times New Roman"/>
                <w:sz w:val="24"/>
                <w:szCs w:val="24"/>
              </w:rPr>
            </w:pPr>
            <w:r w:rsidRPr="009B0500">
              <w:rPr>
                <w:rStyle w:val="Strong"/>
                <w:rFonts w:eastAsia="Times New Roman"/>
                <w:sz w:val="24"/>
                <w:szCs w:val="24"/>
              </w:rPr>
              <w:t>No. of Tickets</w:t>
            </w:r>
          </w:p>
        </w:tc>
      </w:tr>
      <w:tr w:rsidR="009B0500" w:rsidRPr="009B0500" w14:paraId="38454842" w14:textId="77777777" w:rsidTr="009B0500">
        <w:trPr>
          <w:trHeight w:val="570"/>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14:paraId="73D9285A" w14:textId="77777777" w:rsidR="009B0500" w:rsidRPr="009B0500" w:rsidRDefault="009B0500">
            <w:pPr>
              <w:rPr>
                <w:rFonts w:eastAsia="Times New Roman"/>
                <w:sz w:val="24"/>
                <w:szCs w:val="24"/>
              </w:rPr>
            </w:pPr>
            <w:r w:rsidRPr="009B0500">
              <w:rPr>
                <w:rFonts w:eastAsia="Times New Roman"/>
                <w:sz w:val="24"/>
                <w:szCs w:val="24"/>
              </w:rPr>
              <w:t xml:space="preserve">Performance of </w:t>
            </w:r>
            <w:r w:rsidRPr="009B0500">
              <w:rPr>
                <w:rStyle w:val="Strong"/>
                <w:rFonts w:eastAsia="Times New Roman"/>
                <w:sz w:val="24"/>
                <w:szCs w:val="24"/>
              </w:rPr>
              <w:t>The Fever Syndrome</w:t>
            </w:r>
          </w:p>
        </w:tc>
        <w:tc>
          <w:tcPr>
            <w:tcW w:w="2265" w:type="dxa"/>
            <w:tcBorders>
              <w:top w:val="outset" w:sz="6" w:space="0" w:color="auto"/>
              <w:left w:val="outset" w:sz="6" w:space="0" w:color="auto"/>
              <w:bottom w:val="outset" w:sz="6" w:space="0" w:color="auto"/>
              <w:right w:val="outset" w:sz="6" w:space="0" w:color="auto"/>
            </w:tcBorders>
            <w:vAlign w:val="center"/>
            <w:hideMark/>
          </w:tcPr>
          <w:p w14:paraId="6CEDFAA1" w14:textId="77777777" w:rsidR="009B0500" w:rsidRPr="009B0500" w:rsidRDefault="009B0500">
            <w:pPr>
              <w:rPr>
                <w:rFonts w:eastAsia="Times New Roman"/>
                <w:sz w:val="24"/>
                <w:szCs w:val="24"/>
              </w:rPr>
            </w:pPr>
            <w:r w:rsidRPr="009B0500">
              <w:rPr>
                <w:rFonts w:eastAsia="Times New Roman"/>
                <w:sz w:val="24"/>
                <w:szCs w:val="24"/>
              </w:rPr>
              <w:t>£25 (or £30)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0B4EF19" w14:textId="77777777" w:rsidR="009B0500" w:rsidRPr="009B0500" w:rsidRDefault="009B0500">
            <w:pPr>
              <w:rPr>
                <w:rFonts w:eastAsia="Times New Roman"/>
                <w:sz w:val="24"/>
                <w:szCs w:val="24"/>
              </w:rPr>
            </w:pPr>
            <w:r w:rsidRPr="009B0500">
              <w:rPr>
                <w:rFonts w:eastAsia="Times New Roman"/>
                <w:sz w:val="24"/>
                <w:szCs w:val="24"/>
              </w:rPr>
              <w:t> </w:t>
            </w:r>
          </w:p>
        </w:tc>
      </w:tr>
      <w:tr w:rsidR="009B0500" w:rsidRPr="009B0500" w14:paraId="27F23400" w14:textId="77777777" w:rsidTr="009B0500">
        <w:trPr>
          <w:trHeight w:val="570"/>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14:paraId="54F1CBF7" w14:textId="77777777" w:rsidR="009B0500" w:rsidRPr="009B0500" w:rsidRDefault="009B0500">
            <w:pPr>
              <w:rPr>
                <w:rFonts w:eastAsia="Times New Roman"/>
                <w:sz w:val="24"/>
                <w:szCs w:val="24"/>
              </w:rPr>
            </w:pPr>
            <w:r w:rsidRPr="009B0500">
              <w:rPr>
                <w:rFonts w:eastAsia="Times New Roman"/>
                <w:sz w:val="24"/>
                <w:szCs w:val="24"/>
              </w:rPr>
              <w:t xml:space="preserve">Performance of </w:t>
            </w:r>
            <w:r w:rsidRPr="009B0500">
              <w:rPr>
                <w:rStyle w:val="Strong"/>
                <w:rFonts w:eastAsia="Times New Roman"/>
                <w:sz w:val="24"/>
                <w:szCs w:val="24"/>
              </w:rPr>
              <w:t>The Corn is Green</w:t>
            </w:r>
          </w:p>
        </w:tc>
        <w:tc>
          <w:tcPr>
            <w:tcW w:w="2265" w:type="dxa"/>
            <w:tcBorders>
              <w:top w:val="outset" w:sz="6" w:space="0" w:color="auto"/>
              <w:left w:val="outset" w:sz="6" w:space="0" w:color="auto"/>
              <w:bottom w:val="outset" w:sz="6" w:space="0" w:color="auto"/>
              <w:right w:val="outset" w:sz="6" w:space="0" w:color="auto"/>
            </w:tcBorders>
            <w:vAlign w:val="center"/>
            <w:hideMark/>
          </w:tcPr>
          <w:p w14:paraId="5B2AACAE" w14:textId="77777777" w:rsidR="009B0500" w:rsidRPr="009B0500" w:rsidRDefault="009B0500">
            <w:pPr>
              <w:rPr>
                <w:rFonts w:eastAsia="Times New Roman"/>
                <w:sz w:val="24"/>
                <w:szCs w:val="24"/>
              </w:rPr>
            </w:pPr>
            <w:r w:rsidRPr="009B0500">
              <w:rPr>
                <w:rFonts w:eastAsia="Times New Roman"/>
                <w:sz w:val="24"/>
                <w:szCs w:val="24"/>
              </w:rPr>
              <w:t>£46 (or £66)</w:t>
            </w:r>
          </w:p>
        </w:tc>
        <w:tc>
          <w:tcPr>
            <w:tcW w:w="2250" w:type="dxa"/>
            <w:tcBorders>
              <w:top w:val="outset" w:sz="6" w:space="0" w:color="auto"/>
              <w:left w:val="outset" w:sz="6" w:space="0" w:color="auto"/>
              <w:bottom w:val="outset" w:sz="6" w:space="0" w:color="auto"/>
              <w:right w:val="outset" w:sz="6" w:space="0" w:color="auto"/>
            </w:tcBorders>
            <w:vAlign w:val="center"/>
            <w:hideMark/>
          </w:tcPr>
          <w:p w14:paraId="0F2F62E9" w14:textId="77777777" w:rsidR="009B0500" w:rsidRPr="009B0500" w:rsidRDefault="009B0500">
            <w:pPr>
              <w:rPr>
                <w:rFonts w:eastAsia="Times New Roman"/>
                <w:sz w:val="24"/>
                <w:szCs w:val="24"/>
              </w:rPr>
            </w:pPr>
            <w:r w:rsidRPr="009B0500">
              <w:rPr>
                <w:rFonts w:eastAsia="Times New Roman"/>
                <w:sz w:val="24"/>
                <w:szCs w:val="24"/>
              </w:rPr>
              <w:t> </w:t>
            </w:r>
          </w:p>
        </w:tc>
      </w:tr>
      <w:tr w:rsidR="009B0500" w:rsidRPr="009B0500" w14:paraId="407A53B6" w14:textId="77777777" w:rsidTr="009B0500">
        <w:trPr>
          <w:trHeight w:val="570"/>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14:paraId="11C1B60D" w14:textId="77777777" w:rsidR="009B0500" w:rsidRPr="009B0500" w:rsidRDefault="009B0500">
            <w:pPr>
              <w:rPr>
                <w:rFonts w:eastAsia="Times New Roman"/>
                <w:sz w:val="24"/>
                <w:szCs w:val="24"/>
              </w:rPr>
            </w:pPr>
            <w:r w:rsidRPr="009B0500">
              <w:rPr>
                <w:rFonts w:eastAsia="Times New Roman"/>
                <w:sz w:val="24"/>
                <w:szCs w:val="24"/>
              </w:rPr>
              <w:t xml:space="preserve">Performance of </w:t>
            </w:r>
            <w:r w:rsidRPr="009B0500">
              <w:rPr>
                <w:rStyle w:val="Strong"/>
                <w:rFonts w:eastAsia="Times New Roman"/>
                <w:sz w:val="24"/>
                <w:szCs w:val="24"/>
              </w:rPr>
              <w:t>Folk</w:t>
            </w:r>
          </w:p>
        </w:tc>
        <w:tc>
          <w:tcPr>
            <w:tcW w:w="2265" w:type="dxa"/>
            <w:tcBorders>
              <w:top w:val="outset" w:sz="6" w:space="0" w:color="auto"/>
              <w:left w:val="outset" w:sz="6" w:space="0" w:color="auto"/>
              <w:bottom w:val="outset" w:sz="6" w:space="0" w:color="auto"/>
              <w:right w:val="outset" w:sz="6" w:space="0" w:color="auto"/>
            </w:tcBorders>
            <w:vAlign w:val="center"/>
            <w:hideMark/>
          </w:tcPr>
          <w:p w14:paraId="4F71C03A" w14:textId="77777777" w:rsidR="009B0500" w:rsidRPr="009B0500" w:rsidRDefault="009B0500">
            <w:pPr>
              <w:rPr>
                <w:rFonts w:eastAsia="Times New Roman"/>
                <w:sz w:val="24"/>
                <w:szCs w:val="24"/>
              </w:rPr>
            </w:pPr>
            <w:r w:rsidRPr="009B0500">
              <w:rPr>
                <w:rFonts w:eastAsia="Times New Roman"/>
                <w:sz w:val="24"/>
                <w:szCs w:val="24"/>
              </w:rPr>
              <w:t>£10 (or £20)</w:t>
            </w:r>
          </w:p>
        </w:tc>
        <w:tc>
          <w:tcPr>
            <w:tcW w:w="2250" w:type="dxa"/>
            <w:tcBorders>
              <w:top w:val="outset" w:sz="6" w:space="0" w:color="auto"/>
              <w:left w:val="outset" w:sz="6" w:space="0" w:color="auto"/>
              <w:bottom w:val="outset" w:sz="6" w:space="0" w:color="auto"/>
              <w:right w:val="outset" w:sz="6" w:space="0" w:color="auto"/>
            </w:tcBorders>
            <w:vAlign w:val="center"/>
            <w:hideMark/>
          </w:tcPr>
          <w:p w14:paraId="59E8510D" w14:textId="77777777" w:rsidR="009B0500" w:rsidRPr="009B0500" w:rsidRDefault="009B0500">
            <w:pPr>
              <w:rPr>
                <w:rFonts w:eastAsia="Times New Roman"/>
                <w:sz w:val="24"/>
                <w:szCs w:val="24"/>
              </w:rPr>
            </w:pPr>
            <w:r w:rsidRPr="009B0500">
              <w:rPr>
                <w:rFonts w:eastAsia="Times New Roman"/>
                <w:sz w:val="24"/>
                <w:szCs w:val="24"/>
              </w:rPr>
              <w:t> </w:t>
            </w:r>
          </w:p>
        </w:tc>
      </w:tr>
      <w:tr w:rsidR="009B0500" w:rsidRPr="009B0500" w14:paraId="4642322E" w14:textId="77777777" w:rsidTr="009B0500">
        <w:trPr>
          <w:trHeight w:val="840"/>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14:paraId="2FEA4DDA" w14:textId="77777777" w:rsidR="009B0500" w:rsidRPr="009B0500" w:rsidRDefault="009B0500">
            <w:pPr>
              <w:rPr>
                <w:rFonts w:eastAsia="Times New Roman"/>
                <w:sz w:val="24"/>
                <w:szCs w:val="24"/>
              </w:rPr>
            </w:pPr>
            <w:r w:rsidRPr="009B0500">
              <w:rPr>
                <w:rFonts w:eastAsia="Times New Roman"/>
                <w:sz w:val="24"/>
                <w:szCs w:val="24"/>
              </w:rPr>
              <w:t>Name (&amp; name of guest(s)):</w:t>
            </w:r>
            <w:r w:rsidRPr="009B0500">
              <w:rPr>
                <w:rFonts w:eastAsia="Times New Roman"/>
                <w:sz w:val="24"/>
                <w:szCs w:val="24"/>
              </w:rPr>
              <w:br/>
              <w:t> </w:t>
            </w:r>
          </w:p>
        </w:tc>
        <w:tc>
          <w:tcPr>
            <w:tcW w:w="4515" w:type="dxa"/>
            <w:gridSpan w:val="2"/>
            <w:tcBorders>
              <w:top w:val="outset" w:sz="6" w:space="0" w:color="auto"/>
              <w:left w:val="outset" w:sz="6" w:space="0" w:color="auto"/>
              <w:bottom w:val="outset" w:sz="6" w:space="0" w:color="auto"/>
              <w:right w:val="outset" w:sz="6" w:space="0" w:color="auto"/>
            </w:tcBorders>
            <w:vAlign w:val="center"/>
            <w:hideMark/>
          </w:tcPr>
          <w:p w14:paraId="4AB96AC7" w14:textId="77777777" w:rsidR="009B0500" w:rsidRPr="009B0500" w:rsidRDefault="009B0500">
            <w:pPr>
              <w:rPr>
                <w:rFonts w:eastAsia="Times New Roman"/>
                <w:sz w:val="24"/>
                <w:szCs w:val="24"/>
              </w:rPr>
            </w:pPr>
            <w:r w:rsidRPr="009B0500">
              <w:rPr>
                <w:rFonts w:eastAsia="Times New Roman"/>
                <w:sz w:val="24"/>
                <w:szCs w:val="24"/>
              </w:rPr>
              <w:t> </w:t>
            </w:r>
          </w:p>
        </w:tc>
      </w:tr>
      <w:tr w:rsidR="009B0500" w:rsidRPr="009B0500" w14:paraId="39A19D4A" w14:textId="77777777" w:rsidTr="009B0500">
        <w:trPr>
          <w:trHeight w:val="1110"/>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14:paraId="748BD909" w14:textId="77777777" w:rsidR="009B0500" w:rsidRPr="009B0500" w:rsidRDefault="009B0500">
            <w:pPr>
              <w:rPr>
                <w:rFonts w:eastAsia="Times New Roman"/>
                <w:sz w:val="24"/>
                <w:szCs w:val="24"/>
              </w:rPr>
            </w:pPr>
            <w:r w:rsidRPr="009B0500">
              <w:rPr>
                <w:rFonts w:eastAsia="Times New Roman"/>
                <w:sz w:val="24"/>
                <w:szCs w:val="24"/>
              </w:rPr>
              <w:t>I enclose a cheque for:                  </w:t>
            </w:r>
            <w:r w:rsidRPr="009B0500">
              <w:rPr>
                <w:rFonts w:eastAsia="Times New Roman"/>
                <w:sz w:val="24"/>
                <w:szCs w:val="24"/>
              </w:rPr>
              <w:br/>
              <w:t>Payable to:</w:t>
            </w:r>
            <w:r w:rsidRPr="009B0500">
              <w:rPr>
                <w:rFonts w:eastAsia="Times New Roman"/>
                <w:sz w:val="24"/>
                <w:szCs w:val="24"/>
              </w:rPr>
              <w:br/>
              <w:t>The Terence Rattigan Society</w:t>
            </w:r>
          </w:p>
        </w:tc>
        <w:tc>
          <w:tcPr>
            <w:tcW w:w="4515" w:type="dxa"/>
            <w:gridSpan w:val="2"/>
            <w:tcBorders>
              <w:top w:val="outset" w:sz="6" w:space="0" w:color="auto"/>
              <w:left w:val="outset" w:sz="6" w:space="0" w:color="auto"/>
              <w:bottom w:val="outset" w:sz="6" w:space="0" w:color="auto"/>
              <w:right w:val="outset" w:sz="6" w:space="0" w:color="auto"/>
            </w:tcBorders>
            <w:vAlign w:val="center"/>
            <w:hideMark/>
          </w:tcPr>
          <w:p w14:paraId="341235AA" w14:textId="77777777" w:rsidR="009B0500" w:rsidRPr="009B0500" w:rsidRDefault="009B0500">
            <w:pPr>
              <w:rPr>
                <w:rFonts w:eastAsia="Times New Roman"/>
                <w:sz w:val="24"/>
                <w:szCs w:val="24"/>
              </w:rPr>
            </w:pPr>
            <w:r w:rsidRPr="009B0500">
              <w:rPr>
                <w:rStyle w:val="Strong"/>
                <w:rFonts w:eastAsia="Times New Roman"/>
                <w:sz w:val="24"/>
                <w:szCs w:val="24"/>
              </w:rPr>
              <w:t>£</w:t>
            </w:r>
          </w:p>
        </w:tc>
      </w:tr>
      <w:tr w:rsidR="009B0500" w:rsidRPr="009B0500" w14:paraId="571C021C" w14:textId="77777777" w:rsidTr="009B0500">
        <w:trPr>
          <w:trHeight w:val="1680"/>
          <w:jc w:val="center"/>
        </w:trPr>
        <w:tc>
          <w:tcPr>
            <w:tcW w:w="4500" w:type="dxa"/>
            <w:tcBorders>
              <w:top w:val="outset" w:sz="6" w:space="0" w:color="auto"/>
              <w:left w:val="outset" w:sz="6" w:space="0" w:color="auto"/>
              <w:bottom w:val="outset" w:sz="6" w:space="0" w:color="auto"/>
              <w:right w:val="outset" w:sz="6" w:space="0" w:color="auto"/>
            </w:tcBorders>
            <w:vAlign w:val="center"/>
            <w:hideMark/>
          </w:tcPr>
          <w:p w14:paraId="081BF441" w14:textId="77777777" w:rsidR="009B0500" w:rsidRPr="009B0500" w:rsidRDefault="009B0500">
            <w:pPr>
              <w:rPr>
                <w:rFonts w:eastAsia="Times New Roman"/>
                <w:sz w:val="24"/>
                <w:szCs w:val="24"/>
              </w:rPr>
            </w:pPr>
            <w:r w:rsidRPr="009B0500">
              <w:rPr>
                <w:rFonts w:eastAsia="Times New Roman"/>
                <w:sz w:val="24"/>
                <w:szCs w:val="24"/>
              </w:rPr>
              <w:t>I have made a bank transfer for:</w:t>
            </w:r>
            <w:r w:rsidRPr="009B0500">
              <w:rPr>
                <w:rFonts w:eastAsia="Times New Roman"/>
                <w:sz w:val="24"/>
                <w:szCs w:val="24"/>
              </w:rPr>
              <w:br/>
              <w:t>Lloyds TSB Chelsea Branch</w:t>
            </w:r>
            <w:r w:rsidRPr="009B0500">
              <w:rPr>
                <w:rFonts w:eastAsia="Times New Roman"/>
                <w:sz w:val="24"/>
                <w:szCs w:val="24"/>
              </w:rPr>
              <w:br/>
              <w:t>Account Number: 22820768</w:t>
            </w:r>
            <w:r w:rsidRPr="009B0500">
              <w:rPr>
                <w:rFonts w:eastAsia="Times New Roman"/>
                <w:sz w:val="24"/>
                <w:szCs w:val="24"/>
              </w:rPr>
              <w:br/>
              <w:t>Sort Code: 30-64-72</w:t>
            </w:r>
            <w:r w:rsidRPr="009B0500">
              <w:rPr>
                <w:rFonts w:eastAsia="Times New Roman"/>
                <w:sz w:val="24"/>
                <w:szCs w:val="24"/>
              </w:rPr>
              <w:br/>
              <w:t>Please put FPIP as the reference</w:t>
            </w:r>
          </w:p>
        </w:tc>
        <w:tc>
          <w:tcPr>
            <w:tcW w:w="4515" w:type="dxa"/>
            <w:gridSpan w:val="2"/>
            <w:tcBorders>
              <w:top w:val="outset" w:sz="6" w:space="0" w:color="auto"/>
              <w:left w:val="outset" w:sz="6" w:space="0" w:color="auto"/>
              <w:bottom w:val="outset" w:sz="6" w:space="0" w:color="auto"/>
              <w:right w:val="outset" w:sz="6" w:space="0" w:color="auto"/>
            </w:tcBorders>
            <w:vAlign w:val="center"/>
            <w:hideMark/>
          </w:tcPr>
          <w:p w14:paraId="33762952" w14:textId="77777777" w:rsidR="009B0500" w:rsidRPr="009B0500" w:rsidRDefault="009B0500">
            <w:pPr>
              <w:rPr>
                <w:rFonts w:eastAsia="Times New Roman"/>
                <w:sz w:val="24"/>
                <w:szCs w:val="24"/>
              </w:rPr>
            </w:pPr>
            <w:r w:rsidRPr="009B0500">
              <w:rPr>
                <w:rFonts w:eastAsia="Times New Roman"/>
                <w:sz w:val="24"/>
                <w:szCs w:val="24"/>
              </w:rPr>
              <w:t> </w:t>
            </w:r>
            <w:r w:rsidRPr="009B0500">
              <w:rPr>
                <w:rFonts w:eastAsia="Times New Roman"/>
                <w:sz w:val="24"/>
                <w:szCs w:val="24"/>
              </w:rPr>
              <w:br/>
            </w:r>
            <w:r w:rsidRPr="009B0500">
              <w:rPr>
                <w:rStyle w:val="Strong"/>
                <w:rFonts w:eastAsia="Times New Roman"/>
                <w:sz w:val="24"/>
                <w:szCs w:val="24"/>
              </w:rPr>
              <w:t>£</w:t>
            </w:r>
            <w:r w:rsidRPr="009B0500">
              <w:rPr>
                <w:rFonts w:eastAsia="Times New Roman"/>
                <w:sz w:val="24"/>
                <w:szCs w:val="24"/>
              </w:rPr>
              <w:br/>
              <w:t> </w:t>
            </w:r>
            <w:r w:rsidRPr="009B0500">
              <w:rPr>
                <w:rFonts w:eastAsia="Times New Roman"/>
                <w:sz w:val="24"/>
                <w:szCs w:val="24"/>
              </w:rPr>
              <w:br/>
              <w:t xml:space="preserve">Please confirm to </w:t>
            </w:r>
            <w:hyperlink r:id="rId4" w:history="1">
              <w:r w:rsidRPr="009B0500">
                <w:rPr>
                  <w:rStyle w:val="Hyperlink"/>
                  <w:rFonts w:eastAsia="Times New Roman"/>
                  <w:color w:val="007C89"/>
                  <w:sz w:val="24"/>
                  <w:szCs w:val="24"/>
                </w:rPr>
                <w:t>phillward@me.com</w:t>
              </w:r>
            </w:hyperlink>
            <w:r w:rsidRPr="009B0500">
              <w:rPr>
                <w:rFonts w:eastAsia="Times New Roman"/>
                <w:sz w:val="24"/>
                <w:szCs w:val="24"/>
              </w:rPr>
              <w:t xml:space="preserve"> when you have made a bank transfer</w:t>
            </w:r>
          </w:p>
        </w:tc>
      </w:tr>
    </w:tbl>
    <w:p w14:paraId="6889C569" w14:textId="77777777" w:rsidR="009B0500" w:rsidRPr="009B0500" w:rsidRDefault="009B0500" w:rsidP="009B0500">
      <w:pPr>
        <w:spacing w:line="360" w:lineRule="auto"/>
        <w:rPr>
          <w:rFonts w:ascii="Helvetica" w:eastAsia="Times New Roman" w:hAnsi="Helvetica" w:cs="Helvetica"/>
          <w:color w:val="202020"/>
          <w:sz w:val="24"/>
          <w:szCs w:val="24"/>
        </w:rPr>
      </w:pPr>
      <w:r w:rsidRPr="009B0500">
        <w:rPr>
          <w:rFonts w:ascii="Helvetica" w:eastAsia="Times New Roman" w:hAnsi="Helvetica" w:cs="Helvetica"/>
          <w:color w:val="202020"/>
          <w:sz w:val="24"/>
          <w:szCs w:val="24"/>
        </w:rPr>
        <w:t> </w:t>
      </w:r>
    </w:p>
    <w:p w14:paraId="108AFC6D" w14:textId="086733CD" w:rsidR="00362652" w:rsidRPr="009B0500" w:rsidRDefault="009B0500" w:rsidP="009B0500">
      <w:pPr>
        <w:rPr>
          <w:sz w:val="24"/>
          <w:szCs w:val="24"/>
        </w:rPr>
      </w:pPr>
      <w:r w:rsidRPr="009B0500">
        <w:rPr>
          <w:rFonts w:eastAsia="Times New Roman"/>
          <w:sz w:val="24"/>
          <w:szCs w:val="24"/>
        </w:rPr>
        <w:t> </w:t>
      </w:r>
      <w:r w:rsidRPr="009B0500">
        <w:rPr>
          <w:rFonts w:eastAsia="Times New Roman"/>
          <w:sz w:val="24"/>
          <w:szCs w:val="24"/>
        </w:rPr>
        <w:br/>
        <w:t xml:space="preserve">Please make your booking and send your cheque (if appropriate) by </w:t>
      </w:r>
      <w:r w:rsidRPr="009B0500">
        <w:rPr>
          <w:rStyle w:val="Strong"/>
          <w:rFonts w:eastAsia="Times New Roman"/>
          <w:b w:val="0"/>
          <w:bCs w:val="0"/>
          <w:sz w:val="24"/>
          <w:szCs w:val="24"/>
        </w:rPr>
        <w:t>8 APRIL </w:t>
      </w:r>
      <w:r w:rsidRPr="009B0500">
        <w:rPr>
          <w:rFonts w:eastAsia="Times New Roman"/>
          <w:sz w:val="24"/>
          <w:szCs w:val="24"/>
        </w:rPr>
        <w:t xml:space="preserve">(ticket reservation held to that date) to: </w:t>
      </w:r>
      <w:r w:rsidRPr="009B0500">
        <w:rPr>
          <w:rStyle w:val="Strong"/>
          <w:rFonts w:eastAsia="Times New Roman"/>
          <w:b w:val="0"/>
          <w:bCs w:val="0"/>
          <w:sz w:val="24"/>
          <w:szCs w:val="24"/>
          <w:u w:val="single"/>
        </w:rPr>
        <w:t xml:space="preserve">Phill Ward, 114 </w:t>
      </w:r>
      <w:proofErr w:type="spellStart"/>
      <w:r w:rsidRPr="009B0500">
        <w:rPr>
          <w:rStyle w:val="Strong"/>
          <w:rFonts w:eastAsia="Times New Roman"/>
          <w:b w:val="0"/>
          <w:bCs w:val="0"/>
          <w:sz w:val="24"/>
          <w:szCs w:val="24"/>
          <w:u w:val="single"/>
        </w:rPr>
        <w:t>Sandmere</w:t>
      </w:r>
      <w:proofErr w:type="spellEnd"/>
      <w:r w:rsidRPr="009B0500">
        <w:rPr>
          <w:rStyle w:val="Strong"/>
          <w:rFonts w:eastAsia="Times New Roman"/>
          <w:b w:val="0"/>
          <w:bCs w:val="0"/>
          <w:sz w:val="24"/>
          <w:szCs w:val="24"/>
          <w:u w:val="single"/>
        </w:rPr>
        <w:t xml:space="preserve"> Road, London SW4 7QH - 07958 416099</w:t>
      </w:r>
      <w:r w:rsidRPr="009B0500">
        <w:rPr>
          <w:rFonts w:eastAsia="Times New Roman"/>
          <w:sz w:val="24"/>
          <w:szCs w:val="24"/>
        </w:rPr>
        <w:t>.  Receipt of payment will be acknowledged by email.</w:t>
      </w:r>
    </w:p>
    <w:sectPr w:rsidR="00362652" w:rsidRPr="009B0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00"/>
    <w:rsid w:val="00362652"/>
    <w:rsid w:val="009B0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929D"/>
  <w15:chartTrackingRefBased/>
  <w15:docId w15:val="{75B7CD20-3C77-48D5-9B6A-056F20AFF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500"/>
    <w:pPr>
      <w:spacing w:after="0" w:line="240" w:lineRule="auto"/>
    </w:pPr>
    <w:rPr>
      <w:rFonts w:ascii="Calibri" w:hAnsi="Calibri" w:cs="Calibri"/>
      <w:lang w:eastAsia="en-GB"/>
    </w:rPr>
  </w:style>
  <w:style w:type="paragraph" w:styleId="Heading1">
    <w:name w:val="heading 1"/>
    <w:basedOn w:val="Normal"/>
    <w:link w:val="Heading1Char"/>
    <w:uiPriority w:val="9"/>
    <w:qFormat/>
    <w:rsid w:val="009B0500"/>
    <w:pPr>
      <w:spacing w:line="300" w:lineRule="auto"/>
      <w:outlineLvl w:val="0"/>
    </w:pPr>
    <w:rPr>
      <w:rFonts w:ascii="Helvetica" w:hAnsi="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0500"/>
    <w:rPr>
      <w:rFonts w:ascii="Helvetica" w:hAnsi="Helvetica" w:cs="Calibri"/>
      <w:b/>
      <w:bCs/>
      <w:color w:val="202020"/>
      <w:kern w:val="36"/>
      <w:sz w:val="39"/>
      <w:szCs w:val="39"/>
      <w:lang w:eastAsia="en-GB"/>
    </w:rPr>
  </w:style>
  <w:style w:type="character" w:styleId="Strong">
    <w:name w:val="Strong"/>
    <w:basedOn w:val="DefaultParagraphFont"/>
    <w:uiPriority w:val="22"/>
    <w:qFormat/>
    <w:rsid w:val="009B0500"/>
    <w:rPr>
      <w:b/>
      <w:bCs/>
    </w:rPr>
  </w:style>
  <w:style w:type="character" w:styleId="Emphasis">
    <w:name w:val="Emphasis"/>
    <w:basedOn w:val="DefaultParagraphFont"/>
    <w:uiPriority w:val="20"/>
    <w:qFormat/>
    <w:rsid w:val="009B0500"/>
    <w:rPr>
      <w:i/>
      <w:iCs/>
    </w:rPr>
  </w:style>
  <w:style w:type="character" w:styleId="Hyperlink">
    <w:name w:val="Hyperlink"/>
    <w:basedOn w:val="DefaultParagraphFont"/>
    <w:uiPriority w:val="99"/>
    <w:semiHidden/>
    <w:unhideWhenUsed/>
    <w:rsid w:val="009B05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35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illward@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Cooper</dc:creator>
  <cp:keywords/>
  <dc:description/>
  <cp:lastModifiedBy>Susan Cooper</cp:lastModifiedBy>
  <cp:revision>1</cp:revision>
  <dcterms:created xsi:type="dcterms:W3CDTF">2022-03-28T12:17:00Z</dcterms:created>
  <dcterms:modified xsi:type="dcterms:W3CDTF">2022-03-28T12:18:00Z</dcterms:modified>
</cp:coreProperties>
</file>